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16" w:rsidRPr="00B42716" w:rsidRDefault="00B42716" w:rsidP="00B42716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467"/>
        <w:gridCol w:w="280"/>
        <w:gridCol w:w="93"/>
        <w:gridCol w:w="186"/>
        <w:gridCol w:w="93"/>
        <w:gridCol w:w="93"/>
        <w:gridCol w:w="1028"/>
        <w:gridCol w:w="655"/>
        <w:gridCol w:w="6"/>
        <w:gridCol w:w="374"/>
        <w:gridCol w:w="94"/>
        <w:gridCol w:w="4303"/>
      </w:tblGrid>
      <w:tr w:rsidR="00B42716" w:rsidRPr="00B42716" w:rsidTr="00B42716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органа государственного строительного надзора и иные реквизиты в соответствии с требованиями к оформлению документов органа государственного строительного надзора)</w:t>
            </w:r>
          </w:p>
        </w:tc>
      </w:tr>
      <w:tr w:rsidR="00B42716" w:rsidRPr="00B42716" w:rsidTr="00B42716">
        <w:trPr>
          <w:trHeight w:val="144"/>
        </w:trPr>
        <w:tc>
          <w:tcPr>
            <w:tcW w:w="245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________________</w:t>
            </w:r>
          </w:p>
        </w:tc>
        <w:tc>
          <w:tcPr>
            <w:tcW w:w="25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№_____________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ПРОВЕРКИ № ______</w:t>
            </w:r>
          </w:p>
          <w:p w:rsidR="00B42716" w:rsidRPr="00B42716" w:rsidRDefault="00B42716" w:rsidP="00B427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СТРОИТЕЛЬСТВЕ, РЕКОНСТРУКЦИИ, КАПИТАЛЬНОМ РЕМОНТЕ ОБЪЕКТА КАПИТАЛЬНОГО СТРОИТЕЛЬСТВА</w:t>
            </w:r>
          </w:p>
        </w:tc>
      </w:tr>
      <w:tr w:rsidR="00B42716" w:rsidRPr="00B42716" w:rsidTr="00B42716">
        <w:tc>
          <w:tcPr>
            <w:tcW w:w="245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25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lang w:eastAsia="ru-RU"/>
              </w:rPr>
              <w:t>«____» ________________ 200__ г.</w:t>
            </w:r>
          </w:p>
        </w:tc>
      </w:tr>
      <w:tr w:rsidR="00B42716" w:rsidRPr="00B42716" w:rsidTr="00B42716">
        <w:tc>
          <w:tcPr>
            <w:tcW w:w="245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25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1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(нами),</w:t>
            </w:r>
          </w:p>
        </w:tc>
        <w:tc>
          <w:tcPr>
            <w:tcW w:w="38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1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3800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(должность,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 должностного лица органа государственного строительного надзора,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осуществляющего проверку)</w:t>
            </w:r>
          </w:p>
        </w:tc>
      </w:tr>
      <w:tr w:rsidR="00B42716" w:rsidRPr="00B42716" w:rsidTr="00B42716">
        <w:trPr>
          <w:trHeight w:val="144"/>
        </w:trPr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</w:t>
            </w:r>
          </w:p>
        </w:tc>
        <w:tc>
          <w:tcPr>
            <w:tcW w:w="405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9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(должности,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 присутствующих представителей застройщика или заказчика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либо лица, осуществляющего строительство,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иных лиц)</w:t>
            </w:r>
          </w:p>
        </w:tc>
      </w:tr>
      <w:tr w:rsidR="00B42716" w:rsidRPr="00B42716" w:rsidTr="00B42716">
        <w:trPr>
          <w:trHeight w:val="196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проверка и составлен настоящий акт о проверке</w:t>
            </w:r>
          </w:p>
        </w:tc>
      </w:tr>
      <w:tr w:rsidR="00B42716" w:rsidRPr="00B42716" w:rsidTr="00B42716">
        <w:trPr>
          <w:trHeight w:val="20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строительстве, реконструкции, капитальном ремонте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B42716" w:rsidRPr="00B42716" w:rsidTr="00B42716">
        <w:trPr>
          <w:trHeight w:val="144"/>
        </w:trPr>
        <w:tc>
          <w:tcPr>
            <w:tcW w:w="21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строительства:</w:t>
            </w:r>
          </w:p>
        </w:tc>
        <w:tc>
          <w:tcPr>
            <w:tcW w:w="28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2100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</w:tc>
      </w:tr>
      <w:tr w:rsidR="00B42716" w:rsidRPr="00B42716" w:rsidTr="00B42716">
        <w:trPr>
          <w:trHeight w:val="144"/>
        </w:trPr>
        <w:tc>
          <w:tcPr>
            <w:tcW w:w="15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</w:t>
            </w:r>
          </w:p>
        </w:tc>
        <w:tc>
          <w:tcPr>
            <w:tcW w:w="34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155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 почтовый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4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или строительный адрес объекта капитального строительства)</w:t>
            </w:r>
          </w:p>
        </w:tc>
      </w:tr>
      <w:tr w:rsidR="00B42716" w:rsidRPr="00B42716" w:rsidTr="00B42716">
        <w:trPr>
          <w:trHeight w:val="244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проверки:</w:t>
            </w:r>
          </w:p>
        </w:tc>
      </w:tr>
      <w:tr w:rsidR="00B42716" w:rsidRPr="00B42716" w:rsidTr="00B42716">
        <w:trPr>
          <w:trHeight w:val="148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6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выполненные работы (включая отдельные работы, строительные конструкции,</w:t>
            </w:r>
          </w:p>
        </w:tc>
      </w:tr>
      <w:tr w:rsidR="00B42716" w:rsidRPr="00B42716" w:rsidTr="00B42716">
        <w:trPr>
          <w:trHeight w:val="6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0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участки сетей </w:t>
            </w:r>
            <w:proofErr w:type="spellStart"/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инженерно</w:t>
            </w:r>
            <w:proofErr w:type="spellEnd"/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технического обеспечения), подлежавшие проверке, исполнительная и иная</w:t>
            </w:r>
          </w:p>
        </w:tc>
      </w:tr>
      <w:tr w:rsidR="00B42716" w:rsidRPr="00B42716" w:rsidTr="00B42716">
        <w:trPr>
          <w:trHeight w:val="188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документация или указывается «итоговая»)</w:t>
            </w:r>
          </w:p>
        </w:tc>
      </w:tr>
      <w:tr w:rsidR="00B42716" w:rsidRPr="00B42716" w:rsidTr="00B42716">
        <w:trPr>
          <w:trHeight w:val="280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проведенной проверки установлено:</w:t>
            </w:r>
          </w:p>
        </w:tc>
      </w:tr>
      <w:tr w:rsidR="00B42716" w:rsidRPr="00B42716" w:rsidTr="00B42716">
        <w:trPr>
          <w:trHeight w:val="6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нарушений с указанием наименования, статей (пунктов) технических регламентов (норм и</w:t>
            </w:r>
          </w:p>
        </w:tc>
      </w:tr>
      <w:tr w:rsidR="00B42716" w:rsidRPr="00B42716" w:rsidTr="00B42716">
        <w:trPr>
          <w:trHeight w:val="17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8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правил), иных нормативных правовых актов, проектной документации, требования которых нарушены)</w:t>
            </w:r>
          </w:p>
        </w:tc>
      </w:tr>
      <w:tr w:rsidR="00B42716" w:rsidRPr="00B42716" w:rsidTr="00B42716">
        <w:trPr>
          <w:trHeight w:val="252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оформлены:</w:t>
            </w:r>
          </w:p>
        </w:tc>
      </w:tr>
      <w:tr w:rsidR="00B42716" w:rsidRPr="00B42716" w:rsidTr="00B42716">
        <w:trPr>
          <w:trHeight w:val="1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23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документы, оформленные по результатам проверки)</w:t>
            </w:r>
          </w:p>
        </w:tc>
      </w:tr>
      <w:tr w:rsidR="00B42716" w:rsidRPr="00B42716" w:rsidTr="00B42716">
        <w:trPr>
          <w:trHeight w:val="236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42716" w:rsidRPr="00B42716" w:rsidTr="00B42716">
        <w:trPr>
          <w:trHeight w:val="50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и замечания застройщика или заказчика либо лица, осуществляющего строительство (или его представителя), в отношении которого составлен акт, а также иных лиц, присутствовавших при проверке</w:t>
            </w:r>
          </w:p>
        </w:tc>
      </w:tr>
      <w:tr w:rsidR="00B42716" w:rsidRPr="00B42716" w:rsidTr="00B42716">
        <w:trPr>
          <w:trHeight w:val="20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28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rPr>
          <w:trHeight w:val="18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c>
          <w:tcPr>
            <w:tcW w:w="13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2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</w:tr>
      <w:tr w:rsidR="00B42716" w:rsidRPr="00B42716" w:rsidTr="00B42716">
        <w:trPr>
          <w:trHeight w:val="823"/>
        </w:trPr>
        <w:tc>
          <w:tcPr>
            <w:tcW w:w="5000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Акта получил:</w:t>
            </w:r>
          </w:p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(заполняется представителем застройщика или заказчика либо лица, осуществляющего строительство, с указанием реквизитов документа о представительстве)</w:t>
            </w:r>
          </w:p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_____г.</w:t>
            </w:r>
          </w:p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c>
          <w:tcPr>
            <w:tcW w:w="13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2716" w:rsidRPr="00B42716" w:rsidTr="00B42716">
        <w:tc>
          <w:tcPr>
            <w:tcW w:w="13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716" w:rsidRPr="00B42716" w:rsidRDefault="00B42716" w:rsidP="00B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7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</w:tr>
      <w:tr w:rsidR="00B42716" w:rsidRPr="00B42716" w:rsidTr="00B42716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716" w:rsidRPr="00B42716" w:rsidRDefault="00B42716" w:rsidP="00B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2716" w:rsidRPr="00B42716" w:rsidRDefault="00B42716" w:rsidP="00B4271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7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0"/>
          <w:szCs w:val="20"/>
          <w:lang w:eastAsia="ru-RU"/>
        </w:rPr>
        <w:t>Примечание</w:t>
      </w:r>
      <w:r w:rsidRPr="00B427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 том случае, если Акт составляется по результатам проведения итоговой проверки, перед словом проверка указывается «итоговая».</w:t>
      </w:r>
    </w:p>
    <w:p w:rsidR="007C21DA" w:rsidRDefault="007C21DA"/>
    <w:sectPr w:rsidR="007C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16"/>
    <w:rsid w:val="007C21DA"/>
    <w:rsid w:val="00B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3AAE2-8535-4B85-841D-609B2E8E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Стас-ПК</dc:creator>
  <cp:keywords/>
  <dc:description/>
  <cp:lastModifiedBy>Стас-ПК</cp:lastModifiedBy>
  <cp:revision>1</cp:revision>
  <dcterms:created xsi:type="dcterms:W3CDTF">2019-08-16T05:54:00Z</dcterms:created>
  <dcterms:modified xsi:type="dcterms:W3CDTF">2019-08-16T05:55:00Z</dcterms:modified>
</cp:coreProperties>
</file>